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vertAnchor="page" w:horzAnchor="margin" w:tblpY="1546"/>
        <w:tblW w:w="9514" w:type="dxa"/>
        <w:tblLook w:val="04A0" w:firstRow="1" w:lastRow="0" w:firstColumn="1" w:lastColumn="0" w:noHBand="0" w:noVBand="1"/>
      </w:tblPr>
      <w:tblGrid>
        <w:gridCol w:w="586"/>
        <w:gridCol w:w="2580"/>
        <w:gridCol w:w="6348"/>
      </w:tblGrid>
      <w:tr w:rsidR="00215240" w:rsidTr="003C2510">
        <w:trPr>
          <w:trHeight w:val="483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</w:p>
          <w:p w:rsidR="00215240" w:rsidRDefault="00215240" w:rsidP="003C251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17</w:t>
            </w:r>
            <w:r>
              <w:rPr>
                <w:rFonts w:eastAsia="Calibri"/>
                <w:b/>
                <w:lang w:eastAsia="en-US"/>
              </w:rPr>
              <w:t>-</w:t>
            </w:r>
            <w:r>
              <w:rPr>
                <w:b/>
                <w:lang w:val="kk-KZ" w:eastAsia="en-US"/>
              </w:rPr>
              <w:t>ТРк</w:t>
            </w:r>
            <w:r>
              <w:rPr>
                <w:rFonts w:eastAsia="Calibri"/>
                <w:b/>
                <w:lang w:eastAsia="en-US"/>
              </w:rPr>
              <w:t>-1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сұрақтар</w:t>
            </w:r>
          </w:p>
        </w:tc>
      </w:tr>
      <w:tr w:rsidR="00215240" w:rsidTr="003C2510">
        <w:trPr>
          <w:trHeight w:val="2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240" w:rsidRDefault="00215240" w:rsidP="003C2510">
            <w:pPr>
              <w:rPr>
                <w:rFonts w:eastAsia="Calibri"/>
                <w:lang w:eastAsia="en-US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bookmarkStart w:id="0" w:name="_GoBack" w:colFirst="2" w:colLast="2"/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Ақиев Әлижан Болатбекұлы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240" w:rsidRPr="008D136E" w:rsidRDefault="008D136E" w:rsidP="003C2510">
            <w:pPr>
              <w:rPr>
                <w:b/>
                <w:lang w:val="kk-KZ" w:eastAsia="en-US"/>
              </w:rPr>
            </w:pPr>
            <w:r w:rsidRPr="008D136E">
              <w:rPr>
                <w:lang w:val="kk-KZ"/>
              </w:rPr>
              <w:t>Автомобиль жолдарын құжаттау кезінде жол жамылғысын тексеру</w:t>
            </w:r>
          </w:p>
        </w:tc>
      </w:tr>
      <w:tr w:rsidR="00215240" w:rsidTr="003C2510">
        <w:trPr>
          <w:trHeight w:val="48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Аманжол Нұрғұлан Аманжолұлы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0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Бидайбек Батыржан Бахыткелдыұлы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2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Бике Жалғас Бақытұлы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22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Қайрат Айдос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8D136E" w:rsidP="003C2510">
            <w:pPr>
              <w:jc w:val="both"/>
              <w:rPr>
                <w:rStyle w:val="a5"/>
                <w:color w:val="auto"/>
                <w:u w:val="none"/>
                <w:lang w:val="kk-KZ"/>
              </w:rPr>
            </w:pPr>
            <w:r w:rsidRPr="008D136E">
              <w:rPr>
                <w:rStyle w:val="a5"/>
                <w:color w:val="auto"/>
                <w:u w:val="none"/>
              </w:rPr>
              <w:t xml:space="preserve">Автомобиль </w:t>
            </w:r>
            <w:proofErr w:type="spellStart"/>
            <w:r w:rsidRPr="008D136E">
              <w:rPr>
                <w:rStyle w:val="a5"/>
                <w:color w:val="auto"/>
                <w:u w:val="none"/>
              </w:rPr>
              <w:t>жолдарындағы</w:t>
            </w:r>
            <w:proofErr w:type="spellEnd"/>
            <w:r w:rsidRPr="008D136E">
              <w:rPr>
                <w:rStyle w:val="a5"/>
                <w:color w:val="auto"/>
                <w:u w:val="none"/>
              </w:rPr>
              <w:t xml:space="preserve"> </w:t>
            </w:r>
            <w:r w:rsidRPr="008D136E">
              <w:rPr>
                <w:rStyle w:val="a5"/>
                <w:color w:val="auto"/>
                <w:u w:val="none"/>
                <w:lang w:val="kk-KZ"/>
              </w:rPr>
              <w:t>қозғалысты</w:t>
            </w:r>
            <w:r w:rsidRPr="008D136E">
              <w:rPr>
                <w:rStyle w:val="a5"/>
                <w:color w:val="auto"/>
                <w:u w:val="none"/>
              </w:rPr>
              <w:t xml:space="preserve"> </w:t>
            </w:r>
            <w:proofErr w:type="spellStart"/>
            <w:r w:rsidRPr="008D136E">
              <w:rPr>
                <w:rStyle w:val="a5"/>
                <w:color w:val="auto"/>
                <w:u w:val="none"/>
              </w:rPr>
              <w:t>есепке</w:t>
            </w:r>
            <w:proofErr w:type="spellEnd"/>
            <w:r w:rsidRPr="008D136E">
              <w:rPr>
                <w:rStyle w:val="a5"/>
                <w:color w:val="auto"/>
                <w:u w:val="none"/>
              </w:rPr>
              <w:t xml:space="preserve"> </w:t>
            </w:r>
            <w:proofErr w:type="spellStart"/>
            <w:r w:rsidRPr="008D136E">
              <w:rPr>
                <w:rStyle w:val="a5"/>
                <w:color w:val="auto"/>
                <w:u w:val="none"/>
              </w:rPr>
              <w:t>алу</w:t>
            </w:r>
            <w:proofErr w:type="spellEnd"/>
            <w:r w:rsidRPr="008D136E">
              <w:rPr>
                <w:rStyle w:val="a5"/>
                <w:color w:val="auto"/>
                <w:u w:val="none"/>
                <w:lang w:val="kk-KZ"/>
              </w:rPr>
              <w:t>.</w:t>
            </w:r>
          </w:p>
          <w:p w:rsidR="008D136E" w:rsidRPr="008D136E" w:rsidRDefault="008D136E" w:rsidP="003C2510">
            <w:pPr>
              <w:jc w:val="both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Қасенова Қарлығаш Қасенқызы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7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Қасымқанова Амина Еркінқызы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Мукенев Ильяс Асылбекұлы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Тілеубаева Балжан Әділбекқызы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8D136E" w:rsidP="003C2510">
            <w:pPr>
              <w:rPr>
                <w:b/>
                <w:lang w:val="kk-KZ" w:eastAsia="en-US"/>
              </w:rPr>
            </w:pPr>
            <w:r w:rsidRPr="008D136E">
              <w:rPr>
                <w:lang w:val="kk-KZ"/>
              </w:rPr>
              <w:t>Автомобиль жолдарын құжаттау кезінде жер үйіндісін және су әкету жүйелерін тексеру</w:t>
            </w: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Төлеуқанов Ерасыл Ерланұлы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Тоқтарбеков Ерасыл Асылұлы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Файзоллин Мағжан Мейіржанұлы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Хидиров Жонибек Шодихонулы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Pr="008D136E" w:rsidRDefault="008D136E" w:rsidP="003C2510">
            <w:pPr>
              <w:rPr>
                <w:b/>
                <w:lang w:val="kk-KZ" w:eastAsia="en-US"/>
              </w:rPr>
            </w:pPr>
            <w:r w:rsidRPr="008D136E">
              <w:rPr>
                <w:lang w:val="kk-KZ"/>
              </w:rPr>
              <w:t>Автомобиль жолдарын техникалық есепке алу, құжаттаудың камералық жұмыстары.</w:t>
            </w:r>
          </w:p>
        </w:tc>
      </w:tr>
      <w:bookmarkEnd w:id="0"/>
      <w:tr w:rsidR="00215240" w:rsidTr="003C2510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Чайкенов Алишер Бакытбекович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Әшімхан Алмас Қамбарұлы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Яшаров Дәурен Архатұлы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</w:tbl>
    <w:p w:rsidR="00215240" w:rsidRPr="00593D57" w:rsidRDefault="00215240" w:rsidP="00215240">
      <w:pPr>
        <w:jc w:val="center"/>
        <w:rPr>
          <w:b/>
          <w:lang w:val="kk-KZ"/>
        </w:rPr>
      </w:pPr>
      <w:r w:rsidRPr="00593D57">
        <w:rPr>
          <w:b/>
          <w:lang w:val="kk-KZ"/>
        </w:rPr>
        <w:t>Оқылған дәрістерді тексеруге арналған сұрақтар</w:t>
      </w:r>
    </w:p>
    <w:p w:rsidR="009236F9" w:rsidRPr="00215240" w:rsidRDefault="009236F9" w:rsidP="00215240"/>
    <w:sectPr w:rsidR="009236F9" w:rsidRPr="002152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72D4B832"/>
    <w:lvl w:ilvl="0" w:tplc="FAD8E4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37F"/>
    <w:rsid w:val="0001437F"/>
    <w:rsid w:val="00215240"/>
    <w:rsid w:val="008D136E"/>
    <w:rsid w:val="0092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9E45D"/>
  <w15:chartTrackingRefBased/>
  <w15:docId w15:val="{E75BA3EE-3466-414D-A999-AE874C978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15240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  <w:style w:type="table" w:styleId="a4">
    <w:name w:val="Table Grid"/>
    <w:basedOn w:val="a1"/>
    <w:uiPriority w:val="39"/>
    <w:rsid w:val="00215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iPriority w:val="99"/>
    <w:unhideWhenUsed/>
    <w:rsid w:val="008D13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2020-03-29T08:07:00Z</dcterms:created>
  <dcterms:modified xsi:type="dcterms:W3CDTF">2020-04-23T05:55:00Z</dcterms:modified>
</cp:coreProperties>
</file>